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B8" w:rsidRDefault="00696DB8">
      <w:bookmarkStart w:id="0" w:name="_GoBack"/>
      <w:bookmarkEnd w:id="0"/>
    </w:p>
    <w:p w:rsidR="00696DB8" w:rsidRDefault="00696DB8"/>
    <w:p w:rsidR="00696DB8" w:rsidRDefault="00696DB8"/>
    <w:p w:rsidR="00696DB8" w:rsidRDefault="00696DB8"/>
    <w:p w:rsidR="00696DB8" w:rsidRDefault="00696DB8"/>
    <w:p w:rsidR="00696DB8" w:rsidRDefault="00696DB8"/>
    <w:p w:rsidR="00696DB8" w:rsidRDefault="00696DB8" w:rsidP="00696DB8">
      <w:pPr>
        <w:jc w:val="center"/>
      </w:pPr>
      <w:r>
        <w:rPr>
          <w:noProof/>
        </w:rPr>
        <w:drawing>
          <wp:inline distT="0" distB="0" distL="0" distR="0">
            <wp:extent cx="3181017" cy="16490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lon Logo (Color) (2)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91" cy="17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B8" w:rsidRDefault="00696DB8" w:rsidP="00696DB8">
      <w:pPr>
        <w:jc w:val="center"/>
      </w:pPr>
    </w:p>
    <w:p w:rsidR="00696DB8" w:rsidRDefault="00696DB8" w:rsidP="00696DB8">
      <w:pPr>
        <w:jc w:val="center"/>
      </w:pPr>
    </w:p>
    <w:p w:rsidR="00696DB8" w:rsidRDefault="00696DB8" w:rsidP="00696DB8">
      <w:pPr>
        <w:jc w:val="center"/>
        <w:rPr>
          <w:sz w:val="56"/>
          <w:szCs w:val="56"/>
        </w:rPr>
      </w:pPr>
      <w:r w:rsidRPr="00696DB8">
        <w:rPr>
          <w:sz w:val="56"/>
          <w:szCs w:val="56"/>
        </w:rPr>
        <w:t>AVALON PLANNING &amp; ZONING BOARD</w:t>
      </w:r>
    </w:p>
    <w:p w:rsidR="00696DB8" w:rsidRDefault="00696DB8" w:rsidP="00696DB8">
      <w:pPr>
        <w:jc w:val="center"/>
        <w:rPr>
          <w:sz w:val="56"/>
          <w:szCs w:val="56"/>
        </w:rPr>
      </w:pPr>
      <w:r>
        <w:rPr>
          <w:sz w:val="56"/>
          <w:szCs w:val="56"/>
        </w:rPr>
        <w:t>SPECIAL MEETING</w:t>
      </w:r>
    </w:p>
    <w:p w:rsidR="00696DB8" w:rsidRPr="00696DB8" w:rsidRDefault="00696DB8" w:rsidP="00696DB8">
      <w:pPr>
        <w:jc w:val="center"/>
        <w:rPr>
          <w:sz w:val="56"/>
          <w:szCs w:val="56"/>
        </w:rPr>
      </w:pPr>
      <w:r w:rsidRPr="00696DB8">
        <w:rPr>
          <w:sz w:val="56"/>
          <w:szCs w:val="56"/>
        </w:rPr>
        <w:t>TUESDAY, APRIL 14, 2015 AT 5PM</w:t>
      </w:r>
    </w:p>
    <w:p w:rsidR="00696DB8" w:rsidRDefault="00696DB8" w:rsidP="00696DB8">
      <w:pPr>
        <w:jc w:val="center"/>
        <w:rPr>
          <w:sz w:val="56"/>
          <w:szCs w:val="56"/>
        </w:rPr>
      </w:pPr>
      <w:r w:rsidRPr="00696DB8">
        <w:rPr>
          <w:sz w:val="56"/>
          <w:szCs w:val="56"/>
        </w:rPr>
        <w:t>HAS BEEN MOVED TO THE</w:t>
      </w:r>
    </w:p>
    <w:p w:rsidR="00696DB8" w:rsidRPr="00696DB8" w:rsidRDefault="00696DB8" w:rsidP="00696DB8">
      <w:pPr>
        <w:jc w:val="center"/>
        <w:rPr>
          <w:sz w:val="56"/>
          <w:szCs w:val="56"/>
        </w:rPr>
      </w:pPr>
      <w:r w:rsidRPr="00696DB8">
        <w:rPr>
          <w:sz w:val="56"/>
          <w:szCs w:val="56"/>
        </w:rPr>
        <w:t>COUNCIL ROOM</w:t>
      </w:r>
    </w:p>
    <w:sectPr w:rsidR="00696DB8" w:rsidRPr="00696DB8" w:rsidSect="00696DB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8"/>
    <w:rsid w:val="000C355B"/>
    <w:rsid w:val="00696DB8"/>
    <w:rsid w:val="00C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B7A2-E300-4DCB-816D-64DBE02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color w:val="0070C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Dowe</dc:creator>
  <cp:keywords/>
  <dc:description/>
  <cp:lastModifiedBy>Scott Wahl</cp:lastModifiedBy>
  <cp:revision>2</cp:revision>
  <cp:lastPrinted>2015-04-14T14:15:00Z</cp:lastPrinted>
  <dcterms:created xsi:type="dcterms:W3CDTF">2015-04-14T15:13:00Z</dcterms:created>
  <dcterms:modified xsi:type="dcterms:W3CDTF">2015-04-14T15:13:00Z</dcterms:modified>
</cp:coreProperties>
</file>